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1" w:rsidRDefault="001B45E1" w:rsidP="001B4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5E1" w:rsidRDefault="001B45E1" w:rsidP="001B45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B45E1" w:rsidRDefault="001B45E1" w:rsidP="001B45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1B45E1" w:rsidRDefault="001B45E1" w:rsidP="001B45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B45E1" w:rsidRDefault="001B45E1" w:rsidP="001B45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1B45E1" w:rsidRDefault="001B45E1" w:rsidP="001B4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5E1" w:rsidRDefault="001B45E1" w:rsidP="001B45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54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B45E1" w:rsidRDefault="001B45E1" w:rsidP="001B45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ЛЕКАРСТВЕННЫХ ПРЕПАРАТОВ ДЛЯ МЕДИЦИНСКОГО ПРИМЕНЕНИЯ,</w:t>
      </w:r>
    </w:p>
    <w:p w:rsidR="001B45E1" w:rsidRDefault="001B45E1" w:rsidP="001B45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ЛЕКАРСТВЕННЫХ ПРЕПАРАТОВ ДЛЯ МЕДИЦИНСКОГО</w:t>
      </w:r>
    </w:p>
    <w:p w:rsidR="001B45E1" w:rsidRDefault="001B45E1" w:rsidP="001B45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ПРИМЕНЕНИЯ, НАЗНАЧАЕМЫХ ПО РЕШЕНИЮ ВРАЧЕБНЫХ КОМИССИЙ</w:t>
      </w:r>
    </w:p>
    <w:p w:rsidR="001B45E1" w:rsidRDefault="001B45E1" w:rsidP="001B45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ОРГАНИЗАЦИЙ</w:t>
      </w:r>
    </w:p>
    <w:p w:rsidR="001B45E1" w:rsidRDefault="001B45E1" w:rsidP="001B4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"/>
        <w:gridCol w:w="2896"/>
        <w:gridCol w:w="3796"/>
        <w:gridCol w:w="2536"/>
      </w:tblGrid>
      <w:tr w:rsidR="001B45E1" w:rsidTr="001B45E1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B45E1" w:rsidTr="001B45E1"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H2-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гистаминовых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эзомепразол </w:t>
            </w:r>
            <w:hyperlink r:id="rId4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кишечнорасторимой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печени и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кишечнорастворимой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кишечнорастворимой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вагинальные и ректальные;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инсулины короткого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и внутривенного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B45E1" w:rsidTr="001B45E1"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+ инсулин аспарт </w:t>
            </w:r>
            <w:hyperlink r:id="rId5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B45E1" w:rsidTr="001B45E1"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инсулины длительного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</w:t>
            </w:r>
            <w:hyperlink r:id="rId6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B45E1" w:rsidTr="001B45E1"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линаглиптин </w:t>
            </w:r>
            <w:hyperlink r:id="rId7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саксаглиптин </w:t>
            </w:r>
            <w:hyperlink r:id="rId8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ситаглиптин </w:t>
            </w:r>
            <w:hyperlink r:id="rId9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дапаглифлозин </w:t>
            </w:r>
            <w:hyperlink r:id="rId10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эмпаглифлозин </w:t>
            </w:r>
            <w:hyperlink r:id="rId11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1B45E1" w:rsidTr="001B45E1"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(в масле)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адеметионин </w:t>
            </w:r>
            <w:hyperlink r:id="rId12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тиоктовая кислота </w:t>
            </w:r>
            <w:hyperlink r:id="rId13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эноксапарин натрия </w:t>
            </w:r>
            <w:hyperlink r:id="rId14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клопидогрел </w:t>
            </w:r>
            <w:hyperlink r:id="rId15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дабигатрана этексилат </w:t>
            </w:r>
            <w:hyperlink r:id="rId16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ривароксабан </w:t>
            </w:r>
            <w:hyperlink r:id="rId17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гидроксида сахарозный комплекс </w:t>
            </w:r>
            <w:hyperlink r:id="rId18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дарбэпоэтин альфа </w:t>
            </w:r>
            <w:hyperlink r:id="rId19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эпоэтин бета </w:t>
            </w:r>
            <w:hyperlink r:id="rId20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ретард;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мельдоний </w:t>
            </w:r>
            <w:hyperlink r:id="rId21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антигипертензивные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замедленным высвобождением,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аторвастатин </w:t>
            </w:r>
            <w:hyperlink r:id="rId22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симвастатин </w:t>
            </w:r>
            <w:hyperlink r:id="rId23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пимекролимус </w:t>
            </w:r>
            <w:hyperlink r:id="rId24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гонадотропин хорионический </w:t>
            </w:r>
            <w:hyperlink r:id="rId25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контролируемым высвобождением,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октреотид </w:t>
            </w:r>
            <w:hyperlink r:id="rId26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подкожного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внутримышечного и внутрисуставного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кальцитонин </w:t>
            </w:r>
            <w:hyperlink r:id="rId27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парикальцитол </w:t>
            </w:r>
            <w:hyperlink r:id="rId28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цинакальцет </w:t>
            </w:r>
            <w:hyperlink r:id="rId29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цефазолин </w:t>
            </w:r>
            <w:hyperlink r:id="rId30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гатифлоксацин </w:t>
            </w:r>
            <w:hyperlink r:id="rId31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левофлоксацин </w:t>
            </w:r>
            <w:hyperlink r:id="rId32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ломефлоксацин </w:t>
            </w:r>
            <w:hyperlink r:id="rId33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моксифлоксацин </w:t>
            </w:r>
            <w:hyperlink r:id="rId34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вориконазол </w:t>
            </w:r>
            <w:hyperlink r:id="rId35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нуклеозиды и нуклеотиды,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ингибиторов обратной транскриптазы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местного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валганцикловир </w:t>
            </w:r>
            <w:hyperlink r:id="rId36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ганцикловир </w:t>
            </w:r>
            <w:hyperlink r:id="rId37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нормальный </w:t>
            </w:r>
            <w:hyperlink r:id="rId38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дакарбазин </w:t>
            </w:r>
            <w:hyperlink r:id="rId39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темозоломид </w:t>
            </w:r>
            <w:hyperlink r:id="rId40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ралтитрексид </w:t>
            </w:r>
            <w:hyperlink r:id="rId41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капецитабин </w:t>
            </w:r>
            <w:hyperlink r:id="rId42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винорелбин </w:t>
            </w:r>
            <w:hyperlink r:id="rId43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доцетаксел </w:t>
            </w:r>
            <w:hyperlink r:id="rId44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паклитаксел </w:t>
            </w:r>
            <w:hyperlink r:id="rId45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бевацизумаб </w:t>
            </w:r>
            <w:hyperlink r:id="rId46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панитумумаб </w:t>
            </w:r>
            <w:hyperlink r:id="rId47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пертузумаб </w:t>
            </w:r>
            <w:hyperlink r:id="rId48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ритуксимаб </w:t>
            </w:r>
            <w:hyperlink r:id="rId49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трастузумаб </w:t>
            </w:r>
            <w:hyperlink r:id="rId50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цетуксимаб </w:t>
            </w:r>
            <w:hyperlink r:id="rId51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афатиниб </w:t>
            </w:r>
            <w:hyperlink r:id="rId52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гефитиниб </w:t>
            </w:r>
            <w:hyperlink r:id="rId53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дазатиниб </w:t>
            </w:r>
            <w:hyperlink r:id="rId54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иматиниб </w:t>
            </w:r>
            <w:hyperlink r:id="rId55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сорафениб </w:t>
            </w:r>
            <w:hyperlink r:id="rId56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эрлотиниб </w:t>
            </w:r>
            <w:hyperlink r:id="rId57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аспарагиназа </w:t>
            </w:r>
            <w:hyperlink r:id="rId58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гидроксикарбамид </w:t>
            </w:r>
            <w:hyperlink r:id="rId59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третиноин </w:t>
            </w:r>
            <w:hyperlink r:id="rId60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бусерелин </w:t>
            </w:r>
            <w:hyperlink r:id="rId61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гозерелин </w:t>
            </w:r>
            <w:hyperlink r:id="rId62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лейпрорелин </w:t>
            </w:r>
            <w:hyperlink r:id="rId63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трипторелин </w:t>
            </w:r>
            <w:hyperlink r:id="rId64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подкожного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фулвестрант </w:t>
            </w:r>
            <w:hyperlink r:id="rId65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бикалутамид </w:t>
            </w:r>
            <w:hyperlink r:id="rId66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  <w:hyperlink r:id="rId67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инъекций;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абатацепт </w:t>
            </w:r>
            <w:hyperlink r:id="rId68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апремиласт </w:t>
            </w:r>
            <w:hyperlink r:id="rId69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тофацитиниб </w:t>
            </w:r>
            <w:hyperlink r:id="rId70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финголимод </w:t>
            </w:r>
            <w:hyperlink r:id="rId71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эверолимус </w:t>
            </w:r>
            <w:hyperlink r:id="rId72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адалимумаб </w:t>
            </w:r>
            <w:hyperlink r:id="rId73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голимумаб </w:t>
            </w:r>
            <w:hyperlink r:id="rId74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инфликсимаб </w:t>
            </w:r>
            <w:hyperlink r:id="rId75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цертолизумаба пэгол </w:t>
            </w:r>
            <w:hyperlink r:id="rId76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этанерцепт </w:t>
            </w:r>
            <w:hyperlink r:id="rId77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секукинумаб </w:t>
            </w:r>
            <w:hyperlink r:id="rId78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тоцилизумаб </w:t>
            </w:r>
            <w:hyperlink r:id="rId79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устекинумаб </w:t>
            </w:r>
            <w:hyperlink r:id="rId80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циклоспорин </w:t>
            </w:r>
            <w:hyperlink r:id="rId81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модифицированным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детей);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 </w:t>
            </w:r>
            <w:hyperlink r:id="rId82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 - гемагглютинин комплекс </w:t>
            </w:r>
            <w:hyperlink r:id="rId83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инъекций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золедроновая кислота </w:t>
            </w:r>
            <w:hyperlink r:id="rId84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салициловая кислота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кишечнорастворимые,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антихолинергические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прамипексол </w:t>
            </w:r>
            <w:hyperlink r:id="rId85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флуфеназин </w:t>
            </w:r>
            <w:hyperlink r:id="rId86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зуклопентиксол </w:t>
            </w:r>
            <w:hyperlink r:id="rId87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диспергируемые;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палиперидон </w:t>
            </w:r>
            <w:hyperlink r:id="rId88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рисперидон </w:t>
            </w:r>
            <w:hyperlink r:id="rId89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агомелатин </w:t>
            </w:r>
            <w:hyperlink r:id="rId90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полипептиды коры головного мозга скота </w:t>
            </w:r>
            <w:hyperlink r:id="rId91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церебролизин </w:t>
            </w:r>
            <w:hyperlink r:id="rId92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холина альфосцерат </w:t>
            </w:r>
            <w:hyperlink r:id="rId93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назальные;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индакатерол </w:t>
            </w:r>
            <w:hyperlink r:id="rId94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 дозированный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 обструктивных заболеваний дыхательных путей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ингаляций;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кромоглициевая кислота </w:t>
            </w:r>
            <w:hyperlink r:id="rId95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B45E1" w:rsidTr="001B45E1"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B45E1" w:rsidTr="001B45E1"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5E1" w:rsidRDefault="001B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хирургических вмешательствах в офтальмологии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димеркаптопропансульфонат натрия </w:t>
            </w:r>
            <w:hyperlink r:id="rId96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160655" cy="236855"/>
                  <wp:effectExtent l="19050" t="0" r="0" b="0"/>
                  <wp:docPr id="1" name="Рисунок 1" descr="base_18_7743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8_7743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-железа (III) оксигидроксида, сахарозы и крахмала </w:t>
            </w:r>
            <w:hyperlink r:id="rId98" w:anchor="P65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1" w:rsidTr="001B45E1"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45E1" w:rsidRDefault="001B4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1B45E1" w:rsidRDefault="001B45E1" w:rsidP="001B45E1">
      <w:pPr>
        <w:spacing w:after="0"/>
        <w:rPr>
          <w:rFonts w:ascii="Times New Roman" w:hAnsi="Times New Roman" w:cs="Times New Roman"/>
          <w:sz w:val="24"/>
          <w:szCs w:val="24"/>
        </w:rPr>
        <w:sectPr w:rsidR="001B45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45E1" w:rsidRDefault="001B45E1" w:rsidP="001B4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5E1" w:rsidRDefault="001B45E1" w:rsidP="001B4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B45E1" w:rsidRDefault="001B45E1" w:rsidP="001B4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24"/>
      <w:bookmarkEnd w:id="1"/>
      <w:r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811D31" w:rsidRDefault="00811D31"/>
    <w:sectPr w:rsidR="00811D31" w:rsidSect="0081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B45E1"/>
    <w:rsid w:val="001B45E1"/>
    <w:rsid w:val="00811D31"/>
    <w:rsid w:val="00A3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4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4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4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4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B45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45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5E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21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34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42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47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50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55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63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68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76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84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89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97" Type="http://schemas.openxmlformats.org/officeDocument/2006/relationships/image" Target="media/image1.wmf"/><Relationship Id="rId7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71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92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29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11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24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32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37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40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45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53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58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66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74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79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87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5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61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82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90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95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19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14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22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27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30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35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43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48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56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64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69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77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100" Type="http://schemas.openxmlformats.org/officeDocument/2006/relationships/theme" Target="theme/theme1.xml"/><Relationship Id="rId8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51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72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80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85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93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98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17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25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33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38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46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59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67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20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41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54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62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70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75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83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88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91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96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15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23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28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36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49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57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10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31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44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52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60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65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73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78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81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86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94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99" Type="http://schemas.openxmlformats.org/officeDocument/2006/relationships/fontTable" Target="fontTable.xml"/><Relationship Id="rId4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9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13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18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Relationship Id="rId39" Type="http://schemas.openxmlformats.org/officeDocument/2006/relationships/hyperlink" Target="file:///D:\&#1054;&#1088;&#1075;&#1084;&#1077;&#1090;&#1086;&#1076;3\Documents\&#1058;&#1055;%20&#1080;%20&#1046;&#1053;&#1042;&#1051;&#1055;%20&#1085;&#1072;%202018%20&#1075;&#1086;&#1076;\&#1055;&#1077;&#1088;&#1077;&#1095;&#1077;&#1085;&#1100;%20&#1046;&#1053;&#1042;&#1051;&#1055;%20&#1085;&#1072;%202018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96</Pages>
  <Words>9507</Words>
  <Characters>54192</Characters>
  <Application>Microsoft Office Word</Application>
  <DocSecurity>0</DocSecurity>
  <Lines>451</Lines>
  <Paragraphs>127</Paragraphs>
  <ScaleCrop>false</ScaleCrop>
  <Company>ГБУЗ ЛО "Кингисеппская МБ"</Company>
  <LinksUpToDate>false</LinksUpToDate>
  <CharactersWithSpaces>63572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Orgmetod3</dc:creator>
  <cp:keywords/>
  <dc:description/>
  <cp:lastModifiedBy>Orgmetod3</cp:lastModifiedBy>
  <cp:revision>2</cp:revision>
  <dcterms:created xsi:type="dcterms:W3CDTF">2018-03-05T08:52:00Z</dcterms:created>
  <dcterms:modified xsi:type="dcterms:W3CDTF">2018-03-05T08:54:00Z</dcterms:modified>
</cp:coreProperties>
</file>